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931E" w14:textId="18C3983C" w:rsidR="00377767" w:rsidRDefault="00377767" w:rsidP="00377767">
      <w:pPr>
        <w:spacing w:after="0" w:line="415" w:lineRule="atLeast"/>
        <w:jc w:val="center"/>
        <w:rPr>
          <w:rFonts w:ascii="Arial" w:hAnsi="Arial" w:cs="Arial"/>
          <w:b/>
          <w:i/>
          <w:iCs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b/>
          <w:i/>
          <w:iCs/>
          <w:sz w:val="24"/>
          <w:szCs w:val="24"/>
          <w:lang w:eastAsia="ru-RU"/>
        </w:rPr>
        <w:t xml:space="preserve">Исходные данные для разработки </w:t>
      </w:r>
    </w:p>
    <w:p w14:paraId="4C105B77" w14:textId="22B3F2DE" w:rsidR="00CA561A" w:rsidRDefault="00F726B1" w:rsidP="00377767">
      <w:pPr>
        <w:spacing w:after="0" w:line="415" w:lineRule="atLeast"/>
        <w:jc w:val="center"/>
        <w:rPr>
          <w:rFonts w:ascii="Arial" w:hAnsi="Arial" w:cs="Arial"/>
          <w:b/>
          <w:i/>
          <w:iCs/>
          <w:sz w:val="24"/>
          <w:szCs w:val="24"/>
          <w:lang w:eastAsia="ru-RU"/>
        </w:rPr>
      </w:pPr>
      <w:r w:rsidRPr="00F0777D">
        <w:rPr>
          <w:rFonts w:ascii="Arial" w:hAnsi="Arial" w:cs="Arial"/>
          <w:b/>
          <w:i/>
          <w:iCs/>
          <w:sz w:val="24"/>
          <w:szCs w:val="24"/>
          <w:lang w:eastAsia="ru-RU"/>
        </w:rPr>
        <w:t>Проект</w:t>
      </w:r>
      <w:r w:rsidR="00377767">
        <w:rPr>
          <w:rFonts w:ascii="Arial" w:hAnsi="Arial" w:cs="Arial"/>
          <w:b/>
          <w:i/>
          <w:iCs/>
          <w:sz w:val="24"/>
          <w:szCs w:val="24"/>
          <w:lang w:eastAsia="ru-RU"/>
        </w:rPr>
        <w:t>а</w:t>
      </w:r>
      <w:r w:rsidRPr="00F0777D">
        <w:rPr>
          <w:rFonts w:ascii="Arial" w:hAnsi="Arial" w:cs="Arial"/>
          <w:b/>
          <w:i/>
          <w:iCs/>
          <w:sz w:val="24"/>
          <w:szCs w:val="24"/>
          <w:lang w:eastAsia="ru-RU"/>
        </w:rPr>
        <w:t xml:space="preserve"> органи</w:t>
      </w:r>
      <w:bookmarkEnd w:id="0"/>
      <w:r w:rsidRPr="00F0777D">
        <w:rPr>
          <w:rFonts w:ascii="Arial" w:hAnsi="Arial" w:cs="Arial"/>
          <w:b/>
          <w:i/>
          <w:iCs/>
          <w:sz w:val="24"/>
          <w:szCs w:val="24"/>
          <w:lang w:eastAsia="ru-RU"/>
        </w:rPr>
        <w:t>зации санитарно-защитной зоны (СЗЗ)</w:t>
      </w:r>
    </w:p>
    <w:p w14:paraId="257CE160" w14:textId="7C11A5BE" w:rsidR="00F726B1" w:rsidRDefault="00F726B1" w:rsidP="00CA561A">
      <w:pPr>
        <w:spacing w:after="120" w:line="415" w:lineRule="atLeast"/>
        <w:jc w:val="center"/>
        <w:rPr>
          <w:rFonts w:ascii="Arial" w:hAnsi="Arial" w:cs="Arial"/>
          <w:b/>
          <w:i/>
          <w:iCs/>
          <w:sz w:val="24"/>
          <w:szCs w:val="24"/>
          <w:lang w:eastAsia="ru-RU"/>
        </w:rPr>
      </w:pPr>
      <w:r w:rsidRPr="00F0777D">
        <w:rPr>
          <w:rFonts w:ascii="Arial" w:hAnsi="Arial" w:cs="Arial"/>
          <w:b/>
          <w:i/>
          <w:iCs/>
          <w:sz w:val="24"/>
          <w:szCs w:val="24"/>
          <w:lang w:eastAsia="ru-RU"/>
        </w:rPr>
        <w:t xml:space="preserve"> на стадии проектирования</w:t>
      </w:r>
      <w:r w:rsidR="009F58C3">
        <w:rPr>
          <w:rFonts w:ascii="Arial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F0777D">
        <w:rPr>
          <w:rFonts w:ascii="Arial" w:hAnsi="Arial" w:cs="Arial"/>
          <w:b/>
          <w:i/>
          <w:iCs/>
          <w:sz w:val="24"/>
          <w:szCs w:val="24"/>
          <w:lang w:eastAsia="ru-RU"/>
        </w:rPr>
        <w:t>объекта</w:t>
      </w:r>
    </w:p>
    <w:p w14:paraId="228D968E" w14:textId="126A09F6" w:rsidR="00D2438C" w:rsidRDefault="00D2438C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bookmarkStart w:id="1" w:name="_Hlk76480752"/>
      <w:r>
        <w:rPr>
          <w:rFonts w:ascii="Times New Roman" w:eastAsia="Times New Roman" w:hAnsi="Times New Roman"/>
          <w:lang w:eastAsia="ar-SA"/>
        </w:rPr>
        <w:t>Карточка предприятия (реквизиты).</w:t>
      </w:r>
    </w:p>
    <w:p w14:paraId="089E8D5D" w14:textId="79613DD2" w:rsidR="009D29D8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>Правоустанавливающие документы на з</w:t>
      </w:r>
      <w:r>
        <w:rPr>
          <w:rFonts w:ascii="Times New Roman" w:eastAsia="Times New Roman" w:hAnsi="Times New Roman"/>
          <w:lang w:eastAsia="ar-SA"/>
        </w:rPr>
        <w:t xml:space="preserve">емельный участок </w:t>
      </w:r>
      <w:r w:rsidRPr="00CB1B3D">
        <w:rPr>
          <w:rFonts w:ascii="Times New Roman" w:eastAsia="Times New Roman" w:hAnsi="Times New Roman"/>
          <w:lang w:eastAsia="ar-SA"/>
        </w:rPr>
        <w:t>под размещение объекта</w:t>
      </w:r>
      <w:r w:rsidR="009F58C3">
        <w:rPr>
          <w:rFonts w:ascii="Times New Roman" w:eastAsia="Times New Roman" w:hAnsi="Times New Roman"/>
          <w:lang w:eastAsia="ar-SA"/>
        </w:rPr>
        <w:t>.</w:t>
      </w:r>
    </w:p>
    <w:p w14:paraId="1CA02A5B" w14:textId="1A8D16DF" w:rsidR="009D29D8" w:rsidRDefault="00CB1B3D" w:rsidP="00CA561A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>Договор аренды</w:t>
      </w:r>
      <w:r w:rsidR="00CA561A">
        <w:rPr>
          <w:rFonts w:ascii="Times New Roman" w:eastAsia="Times New Roman" w:hAnsi="Times New Roman"/>
          <w:lang w:eastAsia="ar-SA"/>
        </w:rPr>
        <w:t>;</w:t>
      </w:r>
    </w:p>
    <w:p w14:paraId="3715EA2F" w14:textId="31B32F4C" w:rsidR="009D29D8" w:rsidRDefault="009D29D8" w:rsidP="00CA561A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В</w:t>
      </w:r>
      <w:r w:rsidR="00CB1B3D">
        <w:rPr>
          <w:rFonts w:ascii="Times New Roman" w:eastAsia="Times New Roman" w:hAnsi="Times New Roman"/>
          <w:lang w:eastAsia="ar-SA"/>
        </w:rPr>
        <w:t>ыписка ЕГРН</w:t>
      </w:r>
      <w:r w:rsidR="00CA561A">
        <w:rPr>
          <w:rFonts w:ascii="Times New Roman" w:eastAsia="Times New Roman" w:hAnsi="Times New Roman"/>
          <w:lang w:eastAsia="ar-SA"/>
        </w:rPr>
        <w:t>;</w:t>
      </w:r>
    </w:p>
    <w:p w14:paraId="7813C994" w14:textId="422A389F" w:rsidR="00CB1B3D" w:rsidRPr="00CB1B3D" w:rsidRDefault="00CB1B3D" w:rsidP="00CA561A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ГПЗУ</w:t>
      </w:r>
      <w:r w:rsidRPr="00CB1B3D">
        <w:rPr>
          <w:rFonts w:ascii="Times New Roman" w:eastAsia="Times New Roman" w:hAnsi="Times New Roman"/>
          <w:lang w:eastAsia="ar-SA"/>
        </w:rPr>
        <w:t>.</w:t>
      </w:r>
    </w:p>
    <w:p w14:paraId="2C82E450" w14:textId="7EAAD33D" w:rsidR="007039CC" w:rsidRDefault="007039CC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Технические условия</w:t>
      </w:r>
      <w:r w:rsidR="00B5247B">
        <w:rPr>
          <w:rFonts w:ascii="Times New Roman" w:eastAsia="Times New Roman" w:hAnsi="Times New Roman"/>
          <w:lang w:eastAsia="ar-SA"/>
        </w:rPr>
        <w:t xml:space="preserve"> на подключение к инженерным сетям</w:t>
      </w:r>
      <w:r>
        <w:rPr>
          <w:rFonts w:ascii="Times New Roman" w:eastAsia="Times New Roman" w:hAnsi="Times New Roman"/>
          <w:lang w:eastAsia="ar-SA"/>
        </w:rPr>
        <w:t>;</w:t>
      </w:r>
    </w:p>
    <w:p w14:paraId="51588F24" w14:textId="40431B39" w:rsidR="007039CC" w:rsidRDefault="007039CC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Техническое задание на проектирование объекта;</w:t>
      </w:r>
    </w:p>
    <w:p w14:paraId="2A291B24" w14:textId="75454A27" w:rsidR="00CB1B3D" w:rsidRPr="00CB1B3D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>Ситуационный план (</w:t>
      </w:r>
      <w:proofErr w:type="spellStart"/>
      <w:r w:rsidRPr="00CB1B3D">
        <w:rPr>
          <w:rFonts w:ascii="Times New Roman" w:eastAsia="Times New Roman" w:hAnsi="Times New Roman"/>
          <w:lang w:eastAsia="ar-SA"/>
        </w:rPr>
        <w:t>выкопировка</w:t>
      </w:r>
      <w:proofErr w:type="spellEnd"/>
      <w:r w:rsidRPr="00CB1B3D">
        <w:rPr>
          <w:rFonts w:ascii="Times New Roman" w:eastAsia="Times New Roman" w:hAnsi="Times New Roman"/>
          <w:lang w:eastAsia="ar-SA"/>
        </w:rPr>
        <w:t xml:space="preserve"> </w:t>
      </w:r>
      <w:r w:rsidR="007039CC">
        <w:rPr>
          <w:rFonts w:ascii="Times New Roman" w:eastAsia="Times New Roman" w:hAnsi="Times New Roman"/>
          <w:lang w:eastAsia="ar-SA"/>
        </w:rPr>
        <w:t>из ПЗЗ</w:t>
      </w:r>
      <w:r w:rsidRPr="00CB1B3D">
        <w:rPr>
          <w:rFonts w:ascii="Times New Roman" w:eastAsia="Times New Roman" w:hAnsi="Times New Roman"/>
          <w:lang w:eastAsia="ar-SA"/>
        </w:rPr>
        <w:t xml:space="preserve"> района) с обозначением границ территории объекта, соседних предприятий, существующей и перспективной жилой застройки</w:t>
      </w:r>
      <w:r>
        <w:rPr>
          <w:rFonts w:ascii="Times New Roman" w:eastAsia="Times New Roman" w:hAnsi="Times New Roman"/>
          <w:lang w:eastAsia="ar-SA"/>
        </w:rPr>
        <w:t>, зон с особыми условиями использования территории (ЗОУИТ)</w:t>
      </w:r>
      <w:r w:rsidRPr="00CB1B3D">
        <w:rPr>
          <w:rFonts w:ascii="Times New Roman" w:eastAsia="Times New Roman" w:hAnsi="Times New Roman"/>
          <w:lang w:eastAsia="ar-SA"/>
        </w:rPr>
        <w:t xml:space="preserve"> М 1:2000 (М 1:5000) (с печатью архитектуры или администрации</w:t>
      </w:r>
      <w:r w:rsidR="00D77F51">
        <w:rPr>
          <w:rFonts w:ascii="Times New Roman" w:eastAsia="Times New Roman" w:hAnsi="Times New Roman"/>
          <w:lang w:eastAsia="ar-SA"/>
        </w:rPr>
        <w:t xml:space="preserve"> района</w:t>
      </w:r>
      <w:r w:rsidRPr="00CB1B3D">
        <w:rPr>
          <w:rFonts w:ascii="Times New Roman" w:eastAsia="Times New Roman" w:hAnsi="Times New Roman"/>
          <w:lang w:eastAsia="ar-SA"/>
        </w:rPr>
        <w:t>).</w:t>
      </w:r>
    </w:p>
    <w:p w14:paraId="06030EF8" w14:textId="78811697" w:rsidR="00CB1B3D" w:rsidRPr="00CB1B3D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 xml:space="preserve">Генеральный план либо план-схема с экспликацией </w:t>
      </w:r>
      <w:r w:rsidR="00D77F51">
        <w:rPr>
          <w:rFonts w:ascii="Times New Roman" w:eastAsia="Times New Roman" w:hAnsi="Times New Roman"/>
          <w:lang w:eastAsia="ar-SA"/>
        </w:rPr>
        <w:t xml:space="preserve">проектируемых </w:t>
      </w:r>
      <w:r w:rsidRPr="00CB1B3D">
        <w:rPr>
          <w:rFonts w:ascii="Times New Roman" w:eastAsia="Times New Roman" w:hAnsi="Times New Roman"/>
          <w:lang w:eastAsia="ar-SA"/>
        </w:rPr>
        <w:t xml:space="preserve">зданий, сооружений, площадок, проездов, точек расположения </w:t>
      </w:r>
      <w:r w:rsidR="009D29D8">
        <w:rPr>
          <w:rFonts w:ascii="Times New Roman" w:eastAsia="Times New Roman" w:hAnsi="Times New Roman"/>
          <w:lang w:eastAsia="ar-SA"/>
        </w:rPr>
        <w:t>выбросов</w:t>
      </w:r>
      <w:r w:rsidRPr="00CB1B3D">
        <w:rPr>
          <w:rFonts w:ascii="Times New Roman" w:eastAsia="Times New Roman" w:hAnsi="Times New Roman"/>
          <w:lang w:eastAsia="ar-SA"/>
        </w:rPr>
        <w:t xml:space="preserve"> вентиляционных систем, дымовых труб, схемой движения автотранспорта</w:t>
      </w:r>
      <w:r w:rsidR="007039CC">
        <w:rPr>
          <w:rFonts w:ascii="Times New Roman" w:eastAsia="Times New Roman" w:hAnsi="Times New Roman"/>
          <w:lang w:eastAsia="ar-SA"/>
        </w:rPr>
        <w:t>,</w:t>
      </w:r>
      <w:r w:rsidRPr="00CB1B3D">
        <w:rPr>
          <w:rFonts w:ascii="Times New Roman" w:eastAsia="Times New Roman" w:hAnsi="Times New Roman"/>
          <w:lang w:eastAsia="ar-SA"/>
        </w:rPr>
        <w:t xml:space="preserve"> М 1:500.</w:t>
      </w:r>
      <w:r w:rsidR="009D29D8">
        <w:rPr>
          <w:rFonts w:ascii="Times New Roman" w:eastAsia="Times New Roman" w:hAnsi="Times New Roman"/>
          <w:lang w:eastAsia="ar-SA"/>
        </w:rPr>
        <w:t xml:space="preserve"> (раздел ПЗУ)</w:t>
      </w:r>
      <w:r w:rsidR="007039CC">
        <w:rPr>
          <w:rFonts w:ascii="Times New Roman" w:eastAsia="Times New Roman" w:hAnsi="Times New Roman"/>
          <w:lang w:eastAsia="ar-SA"/>
        </w:rPr>
        <w:t>.</w:t>
      </w:r>
    </w:p>
    <w:p w14:paraId="3E62003C" w14:textId="3283CB06" w:rsidR="00CB1B3D" w:rsidRPr="00CB1B3D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>Архитектурно-строительные решения: планы, разрезы, фасады. (раздел АР)</w:t>
      </w:r>
      <w:r w:rsidR="007039CC">
        <w:rPr>
          <w:rFonts w:ascii="Times New Roman" w:eastAsia="Times New Roman" w:hAnsi="Times New Roman"/>
          <w:lang w:eastAsia="ar-SA"/>
        </w:rPr>
        <w:t>.</w:t>
      </w:r>
    </w:p>
    <w:p w14:paraId="50AFC3DB" w14:textId="051061A7" w:rsidR="00CB1B3D" w:rsidRPr="00CB1B3D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>Поэтажные планы с экспликацией и расстановкой технологического оборудования. (раздел ТХ)</w:t>
      </w:r>
      <w:r w:rsidR="007039CC">
        <w:rPr>
          <w:rFonts w:ascii="Times New Roman" w:eastAsia="Times New Roman" w:hAnsi="Times New Roman"/>
          <w:lang w:eastAsia="ar-SA"/>
        </w:rPr>
        <w:t>.</w:t>
      </w:r>
    </w:p>
    <w:p w14:paraId="7F77D3A8" w14:textId="64275FFB" w:rsidR="007039CC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>Схема вентиляции (раздел ОВ)</w:t>
      </w:r>
      <w:r w:rsidR="00D77F51">
        <w:rPr>
          <w:rFonts w:ascii="Times New Roman" w:eastAsia="Times New Roman" w:hAnsi="Times New Roman"/>
          <w:lang w:eastAsia="ar-SA"/>
        </w:rPr>
        <w:t>.</w:t>
      </w:r>
    </w:p>
    <w:p w14:paraId="08937973" w14:textId="77777777" w:rsidR="007039CC" w:rsidRDefault="009D29D8" w:rsidP="00CA561A">
      <w:pPr>
        <w:widowControl w:val="0"/>
        <w:numPr>
          <w:ilvl w:val="0"/>
          <w:numId w:val="10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паспорта на вентиляционные установки</w:t>
      </w:r>
      <w:r w:rsidR="007039CC">
        <w:rPr>
          <w:rFonts w:ascii="Times New Roman" w:eastAsia="Times New Roman" w:hAnsi="Times New Roman"/>
          <w:lang w:eastAsia="ar-SA"/>
        </w:rPr>
        <w:t>;</w:t>
      </w:r>
    </w:p>
    <w:p w14:paraId="7CDD50E1" w14:textId="40D45E17" w:rsidR="007039CC" w:rsidRDefault="009D29D8" w:rsidP="00CA561A">
      <w:pPr>
        <w:widowControl w:val="0"/>
        <w:numPr>
          <w:ilvl w:val="0"/>
          <w:numId w:val="10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паспорта на </w:t>
      </w:r>
      <w:r w:rsidR="007039CC">
        <w:rPr>
          <w:rFonts w:ascii="Times New Roman" w:eastAsia="Times New Roman" w:hAnsi="Times New Roman"/>
          <w:lang w:eastAsia="ar-SA"/>
        </w:rPr>
        <w:t>газоочистные</w:t>
      </w:r>
      <w:r>
        <w:rPr>
          <w:rFonts w:ascii="Times New Roman" w:eastAsia="Times New Roman" w:hAnsi="Times New Roman"/>
          <w:lang w:eastAsia="ar-SA"/>
        </w:rPr>
        <w:t xml:space="preserve"> установки (ГОУ)</w:t>
      </w:r>
      <w:r w:rsidR="007039CC">
        <w:rPr>
          <w:rFonts w:ascii="Times New Roman" w:eastAsia="Times New Roman" w:hAnsi="Times New Roman"/>
          <w:lang w:eastAsia="ar-SA"/>
        </w:rPr>
        <w:t>;</w:t>
      </w:r>
    </w:p>
    <w:p w14:paraId="63C242A1" w14:textId="77777777" w:rsidR="007039CC" w:rsidRDefault="009D29D8" w:rsidP="00CA561A">
      <w:pPr>
        <w:widowControl w:val="0"/>
        <w:numPr>
          <w:ilvl w:val="0"/>
          <w:numId w:val="10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санитарно-эпидемиологическое заключение на ГОУ</w:t>
      </w:r>
      <w:r w:rsidR="007039CC">
        <w:rPr>
          <w:rFonts w:ascii="Times New Roman" w:eastAsia="Times New Roman" w:hAnsi="Times New Roman"/>
          <w:lang w:eastAsia="ar-SA"/>
        </w:rPr>
        <w:t>;</w:t>
      </w:r>
    </w:p>
    <w:p w14:paraId="01F97C08" w14:textId="1BD41772" w:rsidR="00CB1B3D" w:rsidRPr="00CB1B3D" w:rsidRDefault="009D29D8" w:rsidP="00CA561A">
      <w:pPr>
        <w:widowControl w:val="0"/>
        <w:numPr>
          <w:ilvl w:val="0"/>
          <w:numId w:val="10"/>
        </w:num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протоколы анализов, подтверждающих эффективность очистки</w:t>
      </w:r>
      <w:r w:rsidR="00D77F51">
        <w:rPr>
          <w:rFonts w:ascii="Times New Roman" w:eastAsia="Times New Roman" w:hAnsi="Times New Roman"/>
          <w:lang w:eastAsia="ar-SA"/>
        </w:rPr>
        <w:t xml:space="preserve"> на ГОУ.</w:t>
      </w:r>
    </w:p>
    <w:p w14:paraId="5B17FFB8" w14:textId="74FBC6C9" w:rsidR="00CB1B3D" w:rsidRPr="00CB1B3D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 xml:space="preserve">Данные по локальным очистным сооружениям: марка, производительность, сертификат соответствия </w:t>
      </w:r>
      <w:r w:rsidR="009D29D8">
        <w:rPr>
          <w:rFonts w:ascii="Times New Roman" w:eastAsia="Times New Roman" w:hAnsi="Times New Roman"/>
          <w:lang w:eastAsia="ar-SA"/>
        </w:rPr>
        <w:t>либо</w:t>
      </w:r>
      <w:r w:rsidRPr="00CB1B3D">
        <w:rPr>
          <w:rFonts w:ascii="Times New Roman" w:eastAsia="Times New Roman" w:hAnsi="Times New Roman"/>
          <w:lang w:eastAsia="ar-SA"/>
        </w:rPr>
        <w:t xml:space="preserve"> санитарно-эпидемиологическое заключение.</w:t>
      </w:r>
    </w:p>
    <w:p w14:paraId="42BA1442" w14:textId="77777777" w:rsidR="00CB1B3D" w:rsidRPr="00CB1B3D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>Данные по автотранспорту и спецтехнике, используемой на объекте (марка, количество, тип топлива, грузоподъемность, периодичность использования).</w:t>
      </w:r>
    </w:p>
    <w:p w14:paraId="77A7ED5B" w14:textId="52D4B0DF" w:rsidR="00CB1B3D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 xml:space="preserve">Наличие парковки для хранения служебного автотранспорта (место расположения и количество </w:t>
      </w:r>
      <w:proofErr w:type="spellStart"/>
      <w:r w:rsidRPr="00CB1B3D">
        <w:rPr>
          <w:rFonts w:ascii="Times New Roman" w:eastAsia="Times New Roman" w:hAnsi="Times New Roman"/>
          <w:lang w:eastAsia="ar-SA"/>
        </w:rPr>
        <w:t>машино</w:t>
      </w:r>
      <w:proofErr w:type="spellEnd"/>
      <w:r w:rsidRPr="00CB1B3D">
        <w:rPr>
          <w:rFonts w:ascii="Times New Roman" w:eastAsia="Times New Roman" w:hAnsi="Times New Roman"/>
          <w:lang w:eastAsia="ar-SA"/>
        </w:rPr>
        <w:t>-мест).</w:t>
      </w:r>
    </w:p>
    <w:p w14:paraId="449232C1" w14:textId="42BD7D5F" w:rsidR="009D29D8" w:rsidRPr="00CB1B3D" w:rsidRDefault="009D29D8" w:rsidP="00CA561A">
      <w:pPr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9D29D8">
        <w:rPr>
          <w:rFonts w:ascii="Times New Roman" w:eastAsia="Times New Roman" w:hAnsi="Times New Roman"/>
          <w:lang w:eastAsia="ar-SA"/>
        </w:rPr>
        <w:t xml:space="preserve">Наличие парковки для </w:t>
      </w:r>
      <w:r>
        <w:rPr>
          <w:rFonts w:ascii="Times New Roman" w:eastAsia="Times New Roman" w:hAnsi="Times New Roman"/>
          <w:lang w:eastAsia="ar-SA"/>
        </w:rPr>
        <w:t>личного и гостевого</w:t>
      </w:r>
      <w:r w:rsidRPr="009D29D8">
        <w:rPr>
          <w:rFonts w:ascii="Times New Roman" w:eastAsia="Times New Roman" w:hAnsi="Times New Roman"/>
          <w:lang w:eastAsia="ar-SA"/>
        </w:rPr>
        <w:t xml:space="preserve"> автотранспорта (место расположения и количество </w:t>
      </w:r>
      <w:proofErr w:type="spellStart"/>
      <w:r w:rsidRPr="009D29D8">
        <w:rPr>
          <w:rFonts w:ascii="Times New Roman" w:eastAsia="Times New Roman" w:hAnsi="Times New Roman"/>
          <w:lang w:eastAsia="ar-SA"/>
        </w:rPr>
        <w:t>машино</w:t>
      </w:r>
      <w:proofErr w:type="spellEnd"/>
      <w:r w:rsidRPr="009D29D8">
        <w:rPr>
          <w:rFonts w:ascii="Times New Roman" w:eastAsia="Times New Roman" w:hAnsi="Times New Roman"/>
          <w:lang w:eastAsia="ar-SA"/>
        </w:rPr>
        <w:t>-мест).</w:t>
      </w:r>
    </w:p>
    <w:p w14:paraId="28ED5AE6" w14:textId="77777777" w:rsidR="00CB1B3D" w:rsidRPr="00CB1B3D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>Справка о фоновых концентрациях загрязнения атмосферного воздуха (ФБГУ ЦГМС).</w:t>
      </w:r>
    </w:p>
    <w:p w14:paraId="34C4E533" w14:textId="7E40219D" w:rsidR="00CB1B3D" w:rsidRDefault="00CB1B3D" w:rsidP="00CA561A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CB1B3D">
        <w:rPr>
          <w:rFonts w:ascii="Times New Roman" w:eastAsia="Times New Roman" w:hAnsi="Times New Roman"/>
          <w:lang w:eastAsia="ar-SA"/>
        </w:rPr>
        <w:t>Инженерно-экологические изыскания.</w:t>
      </w:r>
    </w:p>
    <w:p w14:paraId="5ED8C373" w14:textId="75348A51" w:rsidR="00B5247B" w:rsidRPr="00E44795" w:rsidRDefault="00B5247B" w:rsidP="00B5247B">
      <w:pPr>
        <w:spacing w:before="100" w:beforeAutospacing="1" w:after="24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2" w:name="_Hlk76480669"/>
      <w:bookmarkEnd w:id="1"/>
      <w:r w:rsidRPr="00E44795">
        <w:rPr>
          <w:rFonts w:ascii="Arial" w:eastAsia="Times New Roman" w:hAnsi="Arial" w:cs="Arial"/>
          <w:i/>
          <w:sz w:val="24"/>
          <w:szCs w:val="24"/>
          <w:lang w:eastAsia="ru-RU"/>
        </w:rPr>
        <w:t>За полноту, достоверность и обоснованность исходных данных, послуживших основой для разработки проекта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СЗЗ, </w:t>
      </w:r>
      <w:r w:rsidRPr="00E44795">
        <w:rPr>
          <w:rFonts w:ascii="Arial" w:eastAsia="Times New Roman" w:hAnsi="Arial" w:cs="Arial"/>
          <w:i/>
          <w:sz w:val="24"/>
          <w:szCs w:val="24"/>
          <w:lang w:eastAsia="ru-RU"/>
        </w:rPr>
        <w:t>несет ответственность Заказчик.</w:t>
      </w:r>
    </w:p>
    <w:bookmarkEnd w:id="2"/>
    <w:p w14:paraId="780B288F" w14:textId="5F1FDCC0" w:rsidR="00B5247B" w:rsidRDefault="00B5247B" w:rsidP="00D2438C">
      <w:pPr>
        <w:widowControl w:val="0"/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</w:p>
    <w:p w14:paraId="646493AE" w14:textId="77777777" w:rsidR="00B5247B" w:rsidRPr="00CB1B3D" w:rsidRDefault="00B5247B" w:rsidP="00D2438C">
      <w:pPr>
        <w:widowControl w:val="0"/>
        <w:suppressAutoHyphens/>
        <w:autoSpaceDE w:val="0"/>
        <w:spacing w:after="12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</w:p>
    <w:sectPr w:rsidR="00B5247B" w:rsidRPr="00CB1B3D" w:rsidSect="0037776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2D3"/>
    <w:multiLevelType w:val="multilevel"/>
    <w:tmpl w:val="D512C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39106995"/>
    <w:multiLevelType w:val="multilevel"/>
    <w:tmpl w:val="765A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02093"/>
    <w:multiLevelType w:val="multilevel"/>
    <w:tmpl w:val="9C72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96DC8"/>
    <w:multiLevelType w:val="multilevel"/>
    <w:tmpl w:val="9282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5ADB"/>
    <w:multiLevelType w:val="hybridMultilevel"/>
    <w:tmpl w:val="86D03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70746A"/>
    <w:multiLevelType w:val="multilevel"/>
    <w:tmpl w:val="765A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911"/>
    <w:multiLevelType w:val="multilevel"/>
    <w:tmpl w:val="A628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71376"/>
    <w:multiLevelType w:val="hybridMultilevel"/>
    <w:tmpl w:val="75F6F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7D6F79"/>
    <w:multiLevelType w:val="hybridMultilevel"/>
    <w:tmpl w:val="76CCD8CE"/>
    <w:lvl w:ilvl="0" w:tplc="2BBE7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BF773D"/>
    <w:multiLevelType w:val="multilevel"/>
    <w:tmpl w:val="765A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232"/>
    <w:rsid w:val="0000160F"/>
    <w:rsid w:val="000C03B2"/>
    <w:rsid w:val="002037EA"/>
    <w:rsid w:val="002C2005"/>
    <w:rsid w:val="00377767"/>
    <w:rsid w:val="003D412B"/>
    <w:rsid w:val="003E2B29"/>
    <w:rsid w:val="003E61CA"/>
    <w:rsid w:val="00443F9A"/>
    <w:rsid w:val="004747A7"/>
    <w:rsid w:val="00614BC5"/>
    <w:rsid w:val="006638E5"/>
    <w:rsid w:val="007039CC"/>
    <w:rsid w:val="007D3232"/>
    <w:rsid w:val="008D56C2"/>
    <w:rsid w:val="009A0A0D"/>
    <w:rsid w:val="009D29D8"/>
    <w:rsid w:val="009F58C3"/>
    <w:rsid w:val="00A4070F"/>
    <w:rsid w:val="00AA7933"/>
    <w:rsid w:val="00B5247B"/>
    <w:rsid w:val="00C610F3"/>
    <w:rsid w:val="00CA561A"/>
    <w:rsid w:val="00CB1B3D"/>
    <w:rsid w:val="00D2438C"/>
    <w:rsid w:val="00D77F51"/>
    <w:rsid w:val="00F0777D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15179"/>
  <w15:docId w15:val="{1D10A957-BD62-4B45-B1E8-9399E313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Эко 2</cp:lastModifiedBy>
  <cp:revision>12</cp:revision>
  <dcterms:created xsi:type="dcterms:W3CDTF">2009-11-25T16:04:00Z</dcterms:created>
  <dcterms:modified xsi:type="dcterms:W3CDTF">2021-07-06T13:38:00Z</dcterms:modified>
</cp:coreProperties>
</file>